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CBA89" w14:textId="2E352BBA" w:rsidR="00150018" w:rsidRDefault="00313EF7" w:rsidP="00150018">
      <w:pPr>
        <w:pStyle w:val="Kop1"/>
      </w:pPr>
      <w:r>
        <w:rPr>
          <w:noProof/>
          <w14:ligatures w14:val="none"/>
        </w:rPr>
        <w:drawing>
          <wp:anchor distT="0" distB="0" distL="114300" distR="114300" simplePos="0" relativeHeight="251658240" behindDoc="0" locked="0" layoutInCell="1" allowOverlap="1" wp14:anchorId="5B6CD551" wp14:editId="34165DE7">
            <wp:simplePos x="0" y="0"/>
            <wp:positionH relativeFrom="margin">
              <wp:posOffset>4540885</wp:posOffset>
            </wp:positionH>
            <wp:positionV relativeFrom="margin">
              <wp:posOffset>1905</wp:posOffset>
            </wp:positionV>
            <wp:extent cx="1223010" cy="73279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3010" cy="732790"/>
                    </a:xfrm>
                    <a:prstGeom prst="rect">
                      <a:avLst/>
                    </a:prstGeom>
                  </pic:spPr>
                </pic:pic>
              </a:graphicData>
            </a:graphic>
            <wp14:sizeRelH relativeFrom="margin">
              <wp14:pctWidth>0</wp14:pctWidth>
            </wp14:sizeRelH>
            <wp14:sizeRelV relativeFrom="margin">
              <wp14:pctHeight>0</wp14:pctHeight>
            </wp14:sizeRelV>
          </wp:anchor>
        </w:drawing>
      </w:r>
      <w:r w:rsidR="00150018">
        <w:t xml:space="preserve">Verslag van de Algemene ledenvergadering van de Groene Draad </w:t>
      </w:r>
      <w:r>
        <w:t>U.A.</w:t>
      </w:r>
      <w:r w:rsidR="00150018">
        <w:t xml:space="preserve"> 21 april 2026</w:t>
      </w:r>
    </w:p>
    <w:p w14:paraId="6445F303" w14:textId="4DC465F5" w:rsidR="00150018" w:rsidRDefault="00150018" w:rsidP="00150018">
      <w:r>
        <w:t xml:space="preserve">Aanwezig </w:t>
      </w:r>
      <w:r w:rsidR="00D16104">
        <w:t>19</w:t>
      </w:r>
      <w:r>
        <w:t xml:space="preserve"> personen waarvan </w:t>
      </w:r>
      <w:r w:rsidR="00D16104">
        <w:t>14</w:t>
      </w:r>
      <w:r>
        <w:t xml:space="preserve"> leden </w:t>
      </w:r>
    </w:p>
    <w:p w14:paraId="6A88B3C5" w14:textId="77777777" w:rsidR="00150018" w:rsidRPr="00DC22B3" w:rsidRDefault="00150018" w:rsidP="00150018">
      <w:r>
        <w:t xml:space="preserve">Aanwezige bestuursleden: Gerard Oud (voorzitter) Mirjam Ganzevles ( secretaris) Fred Hofman (penningmeester). </w:t>
      </w:r>
    </w:p>
    <w:p w14:paraId="240B4856" w14:textId="0DA12495" w:rsidR="00150018" w:rsidRDefault="00150018"/>
    <w:p w14:paraId="11668062" w14:textId="27FD41C2" w:rsidR="00150018" w:rsidRPr="00150018" w:rsidRDefault="00150018" w:rsidP="00150018">
      <w:pPr>
        <w:rPr>
          <w:b/>
          <w:bCs/>
        </w:rPr>
      </w:pPr>
      <w:r w:rsidRPr="00150018">
        <w:rPr>
          <w:b/>
          <w:bCs/>
        </w:rPr>
        <w:t>1</w:t>
      </w:r>
      <w:r w:rsidRPr="00150018">
        <w:rPr>
          <w:b/>
          <w:bCs/>
        </w:rPr>
        <w:tab/>
        <w:t>Welkom</w:t>
      </w:r>
    </w:p>
    <w:p w14:paraId="5BAC3C8E" w14:textId="3DC8E23B" w:rsidR="00150018" w:rsidRDefault="00150018" w:rsidP="00150018">
      <w:r>
        <w:t xml:space="preserve">De voorzitter heet iedereen welkom en opent de vergadering. </w:t>
      </w:r>
    </w:p>
    <w:p w14:paraId="6BCB96AA" w14:textId="3BCD3680" w:rsidR="0087191B" w:rsidRDefault="0087191B" w:rsidP="00150018">
      <w:r>
        <w:t xml:space="preserve">Henk Droppers en Erik de Groot zijn als gast aanwezig. Ineke de Visser is ook aanwezig als secretaris van BE. </w:t>
      </w:r>
      <w:r w:rsidR="00143AEA">
        <w:t xml:space="preserve">Henk Boogaard (penningmeester BE) sluit later ook aan. </w:t>
      </w:r>
    </w:p>
    <w:p w14:paraId="5C3ADE5C" w14:textId="028857F3" w:rsidR="00150018" w:rsidRDefault="0087191B" w:rsidP="00D16104">
      <w:r>
        <w:t xml:space="preserve">De agenda wordt vastgesteld. </w:t>
      </w:r>
    </w:p>
    <w:p w14:paraId="6DE2D52B" w14:textId="4A25B17D" w:rsidR="00150018" w:rsidRDefault="00150018" w:rsidP="00150018">
      <w:r>
        <w:br/>
      </w:r>
      <w:r w:rsidRPr="00150018">
        <w:rPr>
          <w:b/>
          <w:bCs/>
        </w:rPr>
        <w:t>3</w:t>
      </w:r>
      <w:r w:rsidRPr="00150018">
        <w:rPr>
          <w:b/>
          <w:bCs/>
        </w:rPr>
        <w:tab/>
        <w:t>Verslag ALV 27 oktober 2025</w:t>
      </w:r>
      <w:r>
        <w:t xml:space="preserve"> </w:t>
      </w:r>
      <w:r>
        <w:br/>
      </w:r>
      <w:r w:rsidR="0087191B">
        <w:t xml:space="preserve">Discussie of goedgekeurde notulen wel of niet op de website moeten staan. We besluiten dat de notulen als linkje naar de leden gaan. En dus niet </w:t>
      </w:r>
      <w:r w:rsidR="00CD1E84">
        <w:t xml:space="preserve">openbaar </w:t>
      </w:r>
      <w:r w:rsidR="0087191B">
        <w:t xml:space="preserve">op de website komen. </w:t>
      </w:r>
    </w:p>
    <w:p w14:paraId="20762C0B" w14:textId="0834282A" w:rsidR="0087191B" w:rsidRDefault="00D16104" w:rsidP="00150018">
      <w:r>
        <w:t>De p</w:t>
      </w:r>
      <w:r w:rsidR="0087191B">
        <w:t>agina</w:t>
      </w:r>
      <w:r>
        <w:t>’</w:t>
      </w:r>
      <w:r w:rsidR="0087191B">
        <w:t xml:space="preserve">s </w:t>
      </w:r>
      <w:r>
        <w:t xml:space="preserve">waren niet genummerd, </w:t>
      </w:r>
      <w:r w:rsidR="00CD1E84">
        <w:t xml:space="preserve">worden </w:t>
      </w:r>
      <w:r w:rsidR="0051160C">
        <w:t>alsnog</w:t>
      </w:r>
      <w:r>
        <w:t xml:space="preserve"> </w:t>
      </w:r>
      <w:r w:rsidR="00CD1E84">
        <w:t>ge</w:t>
      </w:r>
      <w:r w:rsidR="0087191B">
        <w:t>nummer</w:t>
      </w:r>
      <w:r w:rsidR="00CD1E84">
        <w:t>d</w:t>
      </w:r>
      <w:r>
        <w:t>.</w:t>
      </w:r>
    </w:p>
    <w:tbl>
      <w:tblPr>
        <w:tblStyle w:val="Tabelraster"/>
        <w:tblW w:w="0" w:type="auto"/>
        <w:tblLook w:val="04A0" w:firstRow="1" w:lastRow="0" w:firstColumn="1" w:lastColumn="0" w:noHBand="0" w:noVBand="1"/>
      </w:tblPr>
      <w:tblGrid>
        <w:gridCol w:w="1129"/>
        <w:gridCol w:w="7513"/>
      </w:tblGrid>
      <w:tr w:rsidR="0051160C" w14:paraId="00EDE3AC" w14:textId="77777777" w:rsidTr="0051160C">
        <w:tc>
          <w:tcPr>
            <w:tcW w:w="1129" w:type="dxa"/>
          </w:tcPr>
          <w:p w14:paraId="538C8D74" w14:textId="788715ED" w:rsidR="0051160C" w:rsidRDefault="0051160C" w:rsidP="00150018">
            <w:r>
              <w:t>pagina</w:t>
            </w:r>
          </w:p>
        </w:tc>
        <w:tc>
          <w:tcPr>
            <w:tcW w:w="7513" w:type="dxa"/>
          </w:tcPr>
          <w:p w14:paraId="521B6B3D" w14:textId="3D809346" w:rsidR="0051160C" w:rsidRDefault="0051160C" w:rsidP="00150018">
            <w:r>
              <w:t>opmerking</w:t>
            </w:r>
          </w:p>
        </w:tc>
      </w:tr>
      <w:tr w:rsidR="0051160C" w14:paraId="7C027A1B" w14:textId="77777777" w:rsidTr="0051160C">
        <w:tc>
          <w:tcPr>
            <w:tcW w:w="1129" w:type="dxa"/>
          </w:tcPr>
          <w:p w14:paraId="4143EF29" w14:textId="38DF9CCA" w:rsidR="0051160C" w:rsidRDefault="0051160C" w:rsidP="00150018">
            <w:r>
              <w:t>1</w:t>
            </w:r>
          </w:p>
        </w:tc>
        <w:tc>
          <w:tcPr>
            <w:tcW w:w="7513" w:type="dxa"/>
          </w:tcPr>
          <w:p w14:paraId="7CF7927C" w14:textId="6C1AC28B" w:rsidR="0051160C" w:rsidRDefault="0051160C" w:rsidP="0051160C">
            <w:r>
              <w:t xml:space="preserve">De opmerking waren niet allemaal afkomstig van Maarten </w:t>
            </w:r>
            <w:proofErr w:type="spellStart"/>
            <w:r>
              <w:t>Vismans</w:t>
            </w:r>
            <w:proofErr w:type="spellEnd"/>
          </w:p>
          <w:p w14:paraId="663AE224" w14:textId="77777777" w:rsidR="0051160C" w:rsidRDefault="0051160C" w:rsidP="00150018"/>
        </w:tc>
      </w:tr>
      <w:tr w:rsidR="0051160C" w14:paraId="1A7339E4" w14:textId="77777777" w:rsidTr="0051160C">
        <w:tc>
          <w:tcPr>
            <w:tcW w:w="1129" w:type="dxa"/>
          </w:tcPr>
          <w:p w14:paraId="061367C1" w14:textId="758EC167" w:rsidR="0051160C" w:rsidRDefault="0051160C" w:rsidP="00150018">
            <w:r>
              <w:t>2</w:t>
            </w:r>
          </w:p>
        </w:tc>
        <w:tc>
          <w:tcPr>
            <w:tcW w:w="7513" w:type="dxa"/>
          </w:tcPr>
          <w:p w14:paraId="31801A07" w14:textId="1692E346" w:rsidR="0051160C" w:rsidRDefault="0051160C" w:rsidP="00150018">
            <w:r>
              <w:t>… dus is BE ook een coöperatie: Het woord DUS verwijderen</w:t>
            </w:r>
          </w:p>
        </w:tc>
      </w:tr>
      <w:tr w:rsidR="0051160C" w14:paraId="29ED02FD" w14:textId="77777777" w:rsidTr="0051160C">
        <w:tc>
          <w:tcPr>
            <w:tcW w:w="1129" w:type="dxa"/>
          </w:tcPr>
          <w:p w14:paraId="51808DE9" w14:textId="009E8C53" w:rsidR="0051160C" w:rsidRDefault="0051160C" w:rsidP="00150018">
            <w:r>
              <w:t>3</w:t>
            </w:r>
          </w:p>
        </w:tc>
        <w:tc>
          <w:tcPr>
            <w:tcW w:w="7513" w:type="dxa"/>
          </w:tcPr>
          <w:p w14:paraId="4BD0F252" w14:textId="77777777" w:rsidR="0051160C" w:rsidRDefault="0051160C" w:rsidP="00150018"/>
        </w:tc>
      </w:tr>
      <w:tr w:rsidR="0051160C" w14:paraId="4DD2CAF4" w14:textId="77777777" w:rsidTr="0051160C">
        <w:tc>
          <w:tcPr>
            <w:tcW w:w="1129" w:type="dxa"/>
          </w:tcPr>
          <w:p w14:paraId="04987D87" w14:textId="5D7A0206" w:rsidR="0051160C" w:rsidRDefault="0051160C" w:rsidP="00150018">
            <w:r>
              <w:t>4</w:t>
            </w:r>
          </w:p>
        </w:tc>
        <w:tc>
          <w:tcPr>
            <w:tcW w:w="7513" w:type="dxa"/>
          </w:tcPr>
          <w:p w14:paraId="691460CF" w14:textId="511911BD" w:rsidR="0051160C" w:rsidRDefault="0051160C" w:rsidP="00150018">
            <w:r>
              <w:t>Discussie of namen wel of niet vermelden bij opmerkingen en vragen</w:t>
            </w:r>
          </w:p>
        </w:tc>
      </w:tr>
      <w:tr w:rsidR="0051160C" w14:paraId="7A2E9708" w14:textId="77777777" w:rsidTr="0051160C">
        <w:tc>
          <w:tcPr>
            <w:tcW w:w="1129" w:type="dxa"/>
          </w:tcPr>
          <w:p w14:paraId="2AC0BFBE" w14:textId="2CAC9106" w:rsidR="0051160C" w:rsidRDefault="0051160C" w:rsidP="00150018">
            <w:r>
              <w:t>5</w:t>
            </w:r>
          </w:p>
        </w:tc>
        <w:tc>
          <w:tcPr>
            <w:tcW w:w="7513" w:type="dxa"/>
          </w:tcPr>
          <w:p w14:paraId="3F88B257" w14:textId="77777777" w:rsidR="0051160C" w:rsidRDefault="0051160C" w:rsidP="00150018"/>
        </w:tc>
      </w:tr>
      <w:tr w:rsidR="0051160C" w14:paraId="2ABAE886" w14:textId="77777777" w:rsidTr="0051160C">
        <w:tc>
          <w:tcPr>
            <w:tcW w:w="1129" w:type="dxa"/>
          </w:tcPr>
          <w:p w14:paraId="68650F88" w14:textId="7344673F" w:rsidR="0051160C" w:rsidRDefault="0051160C" w:rsidP="00150018">
            <w:r>
              <w:t>6</w:t>
            </w:r>
          </w:p>
        </w:tc>
        <w:tc>
          <w:tcPr>
            <w:tcW w:w="7513" w:type="dxa"/>
          </w:tcPr>
          <w:p w14:paraId="0811B78A" w14:textId="77777777" w:rsidR="0051160C" w:rsidRDefault="0051160C" w:rsidP="00150018"/>
        </w:tc>
      </w:tr>
    </w:tbl>
    <w:p w14:paraId="17AE342A" w14:textId="755183B8" w:rsidR="00672ECF" w:rsidRDefault="00672ECF" w:rsidP="00150018">
      <w:r>
        <w:t>De notulen zij</w:t>
      </w:r>
      <w:r w:rsidR="00432392">
        <w:t>n</w:t>
      </w:r>
      <w:r>
        <w:t xml:space="preserve">  hiermee vastgesteld. </w:t>
      </w:r>
    </w:p>
    <w:p w14:paraId="44750661" w14:textId="77777777" w:rsidR="00672ECF" w:rsidRDefault="00672ECF" w:rsidP="00150018"/>
    <w:p w14:paraId="0AFE9578" w14:textId="08F06471" w:rsidR="00150018" w:rsidRPr="00150018" w:rsidRDefault="00150018" w:rsidP="00150018">
      <w:pPr>
        <w:rPr>
          <w:b/>
          <w:bCs/>
        </w:rPr>
      </w:pPr>
      <w:r w:rsidRPr="00150018">
        <w:rPr>
          <w:b/>
          <w:bCs/>
        </w:rPr>
        <w:t>4</w:t>
      </w:r>
      <w:r w:rsidRPr="00150018">
        <w:rPr>
          <w:b/>
          <w:bCs/>
        </w:rPr>
        <w:tab/>
        <w:t>Terugblik 2025</w:t>
      </w:r>
    </w:p>
    <w:p w14:paraId="44A5AD9E" w14:textId="64F3A590" w:rsidR="00150018" w:rsidRDefault="00672ECF" w:rsidP="00150018">
      <w:r>
        <w:t xml:space="preserve">Na de vorige ALV van oktober is er nog een initiatief geweest om te kijken of er nog een eigen bestuur voor </w:t>
      </w:r>
      <w:proofErr w:type="spellStart"/>
      <w:r>
        <w:t>dGD</w:t>
      </w:r>
      <w:proofErr w:type="spellEnd"/>
      <w:r>
        <w:t xml:space="preserve"> zou kunnen komen. Dat heeft niet </w:t>
      </w:r>
      <w:r w:rsidR="004B6168">
        <w:t xml:space="preserve">tot </w:t>
      </w:r>
      <w:r>
        <w:t>een concreet voorstel ge</w:t>
      </w:r>
      <w:r w:rsidR="004B6168">
        <w:t>leid</w:t>
      </w:r>
      <w:r>
        <w:t xml:space="preserve">. </w:t>
      </w:r>
    </w:p>
    <w:p w14:paraId="4E5D7C37" w14:textId="1D4CCD57" w:rsidR="00672ECF" w:rsidRDefault="00672ECF" w:rsidP="00150018">
      <w:r>
        <w:t xml:space="preserve">Er is goed opgewekt. Beide daken </w:t>
      </w:r>
      <w:r w:rsidR="00CD1E84">
        <w:t xml:space="preserve">hebben afgelopen drie jaar </w:t>
      </w:r>
      <w:r>
        <w:t>elke jaar wat meer op</w:t>
      </w:r>
      <w:r w:rsidR="00CD1E84">
        <w:t>geleverd</w:t>
      </w:r>
      <w:r>
        <w:t>. Peter Ganzevles: dit jaar is dat tot nu toe helaas nog niet zo.</w:t>
      </w:r>
    </w:p>
    <w:p w14:paraId="2A61564B" w14:textId="46949D25" w:rsidR="00150018" w:rsidRPr="00150018" w:rsidRDefault="00150018" w:rsidP="00150018">
      <w:pPr>
        <w:rPr>
          <w:b/>
          <w:bCs/>
        </w:rPr>
      </w:pPr>
      <w:r>
        <w:br/>
      </w:r>
      <w:r w:rsidRPr="00150018">
        <w:rPr>
          <w:b/>
          <w:bCs/>
        </w:rPr>
        <w:t>5</w:t>
      </w:r>
      <w:r w:rsidRPr="00150018">
        <w:rPr>
          <w:b/>
          <w:bCs/>
        </w:rPr>
        <w:tab/>
        <w:t>Financiële verantwoording</w:t>
      </w:r>
    </w:p>
    <w:p w14:paraId="7315C9DD" w14:textId="57AEEBA9" w:rsidR="00143AEA" w:rsidRDefault="00143AEA" w:rsidP="00150018">
      <w:r>
        <w:t>De jaarcijfers zijn te laat opgeleverd</w:t>
      </w:r>
      <w:r w:rsidR="00E4645E">
        <w:t>.</w:t>
      </w:r>
      <w:r>
        <w:t xml:space="preserve"> </w:t>
      </w:r>
      <w:r w:rsidR="00E4645E">
        <w:t xml:space="preserve">De kascommissie (Wim </w:t>
      </w:r>
      <w:proofErr w:type="spellStart"/>
      <w:r w:rsidR="00E4645E">
        <w:t>Gallee</w:t>
      </w:r>
      <w:proofErr w:type="spellEnd"/>
      <w:r w:rsidR="00E4645E">
        <w:t xml:space="preserve">/Ella Groothuis) heeft de cijfers pas kort voor de vergadering ontvangen </w:t>
      </w:r>
      <w:r>
        <w:t xml:space="preserve">en daardoor niet </w:t>
      </w:r>
      <w:r w:rsidR="00E4645E">
        <w:t xml:space="preserve">kunnen </w:t>
      </w:r>
      <w:r>
        <w:t>beoorde</w:t>
      </w:r>
      <w:r w:rsidR="00E4645E">
        <w:t>len</w:t>
      </w:r>
      <w:r>
        <w:t xml:space="preserve">. Er kan daardoor geen decharge </w:t>
      </w:r>
      <w:r w:rsidR="004B6168">
        <w:t>a</w:t>
      </w:r>
      <w:r>
        <w:t xml:space="preserve">an het bestuur verleend worden en ook kan daardoor de bestuurswissel niet plaatsvinden. </w:t>
      </w:r>
      <w:r>
        <w:lastRenderedPageBreak/>
        <w:t xml:space="preserve">Er zal dus een nieuwe ALV worden georganiseerd in juni. </w:t>
      </w:r>
      <w:r w:rsidR="00E4645E">
        <w:t>De jaarcijfers worden dan vooraf met de uitnodiging meegestuurd.</w:t>
      </w:r>
    </w:p>
    <w:p w14:paraId="26714E6D" w14:textId="2C678AE9" w:rsidR="005160A1" w:rsidRDefault="00672ECF" w:rsidP="00150018">
      <w:r>
        <w:t xml:space="preserve">Fred bespreekt de winst en verlies rekening. Sommige posten liggen deels in het jaar ervoor.  Tevreden met de baten. De kosten zijn wel wat hoger dan vorig jaar. Dit komt ten dele door de verzekering. Er heeft een extra ALV plaatsgevonden. We moeten </w:t>
      </w:r>
      <w:r w:rsidR="00143AEA">
        <w:t>VEB</w:t>
      </w:r>
      <w:r>
        <w:t xml:space="preserve"> betalen. Het is nog niet duidelijk hoe de subsidies precies uitvallen. Volgens Gerard kunnen we ervan uitgaan dat dit hetzelfde zal zijn als vorig jaar. </w:t>
      </w:r>
      <w:r w:rsidR="005160A1">
        <w:t xml:space="preserve">De uitkering zal ook vergelijkbaar zijn. </w:t>
      </w:r>
    </w:p>
    <w:p w14:paraId="06EB853F" w14:textId="77777777" w:rsidR="005160A1" w:rsidRDefault="00672ECF" w:rsidP="00150018">
      <w:r>
        <w:t>Fred zal ervoor zorgen dat de cijfers van 2025 helemaal kloppen op het moment dat hij het penningmeesterschap aan Henk Boogaard zal overdragen.</w:t>
      </w:r>
    </w:p>
    <w:p w14:paraId="29D82278" w14:textId="77777777" w:rsidR="005160A1" w:rsidRDefault="005160A1" w:rsidP="00150018">
      <w:r>
        <w:t xml:space="preserve">Fred verwacht begin juni iedereen een uitkeringsvoorstel te kunnen doen. </w:t>
      </w:r>
    </w:p>
    <w:p w14:paraId="7415B67D" w14:textId="20818C5F" w:rsidR="005160A1" w:rsidRDefault="005160A1" w:rsidP="00150018">
      <w:r>
        <w:t xml:space="preserve">Martijn Bos: Als </w:t>
      </w:r>
      <w:r w:rsidR="00E4645E">
        <w:t>coöperatie</w:t>
      </w:r>
      <w:r>
        <w:t xml:space="preserve"> krijgen we een vergoeding van Energie van Ons </w:t>
      </w:r>
      <w:proofErr w:type="spellStart"/>
      <w:r>
        <w:t>ivm</w:t>
      </w:r>
      <w:proofErr w:type="spellEnd"/>
      <w:r>
        <w:t xml:space="preserve"> leden die energie bij hen betrekken. </w:t>
      </w:r>
    </w:p>
    <w:p w14:paraId="5F11ACB3" w14:textId="3AD6D701" w:rsidR="00672ECF" w:rsidRDefault="005160A1" w:rsidP="00150018">
      <w:r>
        <w:t xml:space="preserve">Fred: Deze maatschappelijke bedrage heeft mogelijk een vertraging in de betaling. Op basis van vorig jaar staat er wel een inschatting. </w:t>
      </w:r>
    </w:p>
    <w:p w14:paraId="5F030625" w14:textId="5CF489AA" w:rsidR="005160A1" w:rsidRDefault="005160A1" w:rsidP="00150018">
      <w:r>
        <w:t>Gerard: door allerlei vertragingen lijken dingen elk jaar anders terwijl er feitelijk niks is veranderd.</w:t>
      </w:r>
    </w:p>
    <w:p w14:paraId="531CE127" w14:textId="5A9DC1D7" w:rsidR="005160A1" w:rsidRDefault="005160A1" w:rsidP="00150018">
      <w:r>
        <w:t xml:space="preserve">Het resultaat van het boekjaar moet nog worden verdeeld over het Zelle en Roodheuvel. </w:t>
      </w:r>
    </w:p>
    <w:p w14:paraId="269FD7E2" w14:textId="77B16644" w:rsidR="005160A1" w:rsidRDefault="005160A1" w:rsidP="00150018">
      <w:r>
        <w:t xml:space="preserve">We hebben een extra subsidie gekregen </w:t>
      </w:r>
      <w:r w:rsidR="00143AEA">
        <w:t xml:space="preserve">van RVO voor Roodheuvel </w:t>
      </w:r>
      <w:r>
        <w:t>omdat de installatie groter werd dan in eerste instantie bedacht. Dat is 5.000</w:t>
      </w:r>
      <w:r w:rsidR="00143AEA">
        <w:t>.</w:t>
      </w:r>
    </w:p>
    <w:p w14:paraId="5BF7FC6B" w14:textId="0748B455" w:rsidR="005160A1" w:rsidRDefault="00E4645E" w:rsidP="00150018">
      <w:r>
        <w:t xml:space="preserve">Fred: </w:t>
      </w:r>
      <w:r w:rsidR="005160A1">
        <w:t xml:space="preserve">Die 4.000 komt door een toegekende subsidie </w:t>
      </w:r>
      <w:r w:rsidR="00143AEA">
        <w:t xml:space="preserve">van provincie Gelderland </w:t>
      </w:r>
      <w:r w:rsidR="005160A1">
        <w:t xml:space="preserve">die we mochten houden ook </w:t>
      </w:r>
      <w:r w:rsidR="00143AEA">
        <w:t>nadat duidelijk was d</w:t>
      </w:r>
      <w:r w:rsidR="005160A1">
        <w:t>a</w:t>
      </w:r>
      <w:r w:rsidR="00143AEA">
        <w:t>t we die onterecht toegekend hebben gekregen.</w:t>
      </w:r>
      <w:r w:rsidR="005160A1">
        <w:t xml:space="preserve"> Na 5 jaar is dat zeker, dat je het mag houden.</w:t>
      </w:r>
    </w:p>
    <w:p w14:paraId="7AAF5169" w14:textId="2344B4CA" w:rsidR="005160A1" w:rsidRDefault="005160A1" w:rsidP="00150018">
      <w:r>
        <w:t>Willem: Dan kunnen we beter de ALV in juni houden, zoals al eerder geopperd</w:t>
      </w:r>
      <w:r w:rsidR="00E4645E">
        <w:t xml:space="preserve"> omdat dan alle cijfers van RVO bekend zijn.</w:t>
      </w:r>
    </w:p>
    <w:p w14:paraId="3562A218" w14:textId="77777777" w:rsidR="00CD1E84" w:rsidRDefault="005160A1" w:rsidP="00150018">
      <w:r>
        <w:t xml:space="preserve">Gerard: </w:t>
      </w:r>
      <w:r w:rsidR="00E4645E">
        <w:t>Meestal komen die beschikkingen pas in juli en het</w:t>
      </w:r>
      <w:r>
        <w:t xml:space="preserve"> is in feite niet spannend wat we kunnen uitkeren. Dat is</w:t>
      </w:r>
      <w:r w:rsidR="00CC0B7F">
        <w:t xml:space="preserve"> gewoon te berekenen</w:t>
      </w:r>
      <w:r w:rsidR="00E4645E">
        <w:t xml:space="preserve"> zolang de stroomprijs tussen maximum en minimum blijft</w:t>
      </w:r>
      <w:r w:rsidR="00CC0B7F">
        <w:t>.</w:t>
      </w:r>
      <w:r w:rsidR="00E4645E">
        <w:t xml:space="preserve">  </w:t>
      </w:r>
    </w:p>
    <w:p w14:paraId="6B155E23" w14:textId="23F14358" w:rsidR="00CC0B7F" w:rsidRDefault="00CC0B7F" w:rsidP="00150018">
      <w:r>
        <w:t>Maar je kunt toch pas uitkeren als de subsidie daadwerkelijk binnen is?</w:t>
      </w:r>
    </w:p>
    <w:p w14:paraId="6C1AA536" w14:textId="75D9F23E" w:rsidR="00CC0B7F" w:rsidRDefault="00CC0B7F" w:rsidP="00150018">
      <w:r>
        <w:t>Henk Boogaard: Je hebt al wel de uitbetaling van de stroom ontvangen, dus het geld is er in feite al wel.</w:t>
      </w:r>
    </w:p>
    <w:p w14:paraId="452F3B9F" w14:textId="702F629F" w:rsidR="00CC0B7F" w:rsidRDefault="00CC0B7F" w:rsidP="00150018">
      <w:r>
        <w:t>Gerard O: absolute zekerheid heb je pas in juli.</w:t>
      </w:r>
      <w:r w:rsidR="00E4645E">
        <w:t xml:space="preserve"> </w:t>
      </w:r>
    </w:p>
    <w:p w14:paraId="6F711FD4" w14:textId="55C9D497" w:rsidR="00150018" w:rsidRPr="00150018" w:rsidRDefault="00150018" w:rsidP="00150018">
      <w:pPr>
        <w:rPr>
          <w:b/>
          <w:bCs/>
        </w:rPr>
      </w:pPr>
      <w:r>
        <w:br/>
      </w:r>
      <w:r w:rsidRPr="0011117B">
        <w:rPr>
          <w:b/>
          <w:bCs/>
        </w:rPr>
        <w:t>6</w:t>
      </w:r>
      <w:r w:rsidRPr="0011117B">
        <w:rPr>
          <w:b/>
          <w:bCs/>
        </w:rPr>
        <w:tab/>
        <w:t>Uitkering Zelle/Roodheuvel</w:t>
      </w:r>
    </w:p>
    <w:p w14:paraId="4342A9FD" w14:textId="294A45F4" w:rsidR="00150018" w:rsidRDefault="0011117B" w:rsidP="00150018">
      <w:r>
        <w:t>Het overzicht geeft een indicatie wat de uitkering zou kunnen zijn. In juni vindt vaststelling plaats.</w:t>
      </w:r>
    </w:p>
    <w:p w14:paraId="22F5BBEF" w14:textId="7717F666" w:rsidR="00150018" w:rsidRDefault="00150018" w:rsidP="00150018">
      <w:pPr>
        <w:rPr>
          <w:b/>
          <w:bCs/>
        </w:rPr>
      </w:pPr>
      <w:r>
        <w:br/>
      </w:r>
      <w:r w:rsidRPr="00150018">
        <w:rPr>
          <w:b/>
          <w:bCs/>
        </w:rPr>
        <w:t>7</w:t>
      </w:r>
      <w:r w:rsidRPr="00150018">
        <w:rPr>
          <w:b/>
          <w:bCs/>
        </w:rPr>
        <w:tab/>
        <w:t xml:space="preserve">Samenstelling bestuur </w:t>
      </w:r>
      <w:r w:rsidR="0087191B">
        <w:rPr>
          <w:b/>
          <w:bCs/>
        </w:rPr>
        <w:t>en Bronckhorst Energie</w:t>
      </w:r>
    </w:p>
    <w:p w14:paraId="6D548E9A" w14:textId="730A4526" w:rsidR="00CC0B7F" w:rsidRPr="0011117B" w:rsidRDefault="00CC0B7F" w:rsidP="00150018">
      <w:r w:rsidRPr="0011117B">
        <w:t xml:space="preserve">Ineke legt nog een keer het schema met de poppetjes uit. </w:t>
      </w:r>
    </w:p>
    <w:p w14:paraId="6C0BAF99" w14:textId="216A7C62" w:rsidR="00CC0B7F" w:rsidRPr="00150018" w:rsidRDefault="00CC0B7F" w:rsidP="00150018">
      <w:pPr>
        <w:rPr>
          <w:b/>
          <w:bCs/>
        </w:rPr>
      </w:pPr>
    </w:p>
    <w:p w14:paraId="1A83330A" w14:textId="57C81F44" w:rsidR="00CC0B7F" w:rsidRDefault="00CC0B7F" w:rsidP="00150018">
      <w:r>
        <w:lastRenderedPageBreak/>
        <w:t xml:space="preserve">Wie wil het onafhankelijke bestuurslid van de Groene Draad worden? </w:t>
      </w:r>
      <w:r>
        <w:br/>
        <w:t>Wie interesse heeft om onafhankelijk bestuurslid te worden in het Groene Draad-bestuur wordt gevraagd zich bij de secretaris van de Groene Draad te melden. Zijn er meerdere aanmeldingen dan wordt over de benoeming gestemd.</w:t>
      </w:r>
    </w:p>
    <w:p w14:paraId="2042A669" w14:textId="5AD9E795" w:rsidR="00CC0B7F" w:rsidRDefault="00CC0B7F" w:rsidP="00150018">
      <w:r>
        <w:t xml:space="preserve">Voor ECV is zo’n derde bestuurslid al wel gevonden. </w:t>
      </w:r>
    </w:p>
    <w:p w14:paraId="01DD9B0C" w14:textId="52A1801C" w:rsidR="00605BBD" w:rsidRDefault="00150018" w:rsidP="00150018">
      <w:r>
        <w:t xml:space="preserve">De Groene Draad blijft een zelfstandige energiecoöperatie met een eigen financiële boekhouding. Door lid te worden van BE wordt de Groene Draad maximaal ontzorgd voor de taken van beheer en bestuur van de coöperatie. Deze uitvoerende taken worden uitbesteed aan BE. </w:t>
      </w:r>
      <w:r>
        <w:br/>
      </w:r>
      <w:r>
        <w:br/>
        <w:t>Het voorstel is dat twee leden van het bestuur van BE met een ander lid van de Groene Draad dat geen bestuurlijke relatie heeft met het bestuur van Bronckhorst Energie (onafhankelijk bestuurslid) het bestuur van de Groene Draad gaan vormen. De Groene Draad is lid van BE met één stem in de Ledenvergaderingen van BE. Het onafhankelijke bestuurslid is stemgerechtigd voor de Groene Draad in de ALV van BE.</w:t>
      </w:r>
      <w:r>
        <w:br/>
      </w:r>
      <w:r w:rsidR="00605BBD">
        <w:t xml:space="preserve">Als individu zijn alle leden van de Groene Draad van harte welkom om lid te worden van BE. </w:t>
      </w:r>
      <w:r w:rsidR="00605BBD">
        <w:br/>
      </w:r>
      <w:r>
        <w:br/>
        <w:t xml:space="preserve">Mochten er problemen ontstaan tussen de Groene Draad en BE dan hebben de leden van de Groene Draad statutair het recht een ALV bijeen te roepen waar over de oplossing van die problemen kan worden beslist. </w:t>
      </w:r>
      <w:r>
        <w:br/>
      </w:r>
      <w:r>
        <w:br/>
        <w:t>Tussen de Groene Draad en BE wordt een overeenkomst opgesteld met afspraken die worden gemaakt over de dienstverlening en de vergoeding die daarvoor van de Groene Draad wordt gevraagd.</w:t>
      </w:r>
    </w:p>
    <w:p w14:paraId="1B66F73A" w14:textId="500B6EEB" w:rsidR="00605BBD" w:rsidRDefault="00605BBD" w:rsidP="00150018">
      <w:r>
        <w:t xml:space="preserve">Het beheer van Zelle en Roodheuvel wordt voortaan door BE verzorgd. Er komt </w:t>
      </w:r>
      <w:r w:rsidR="0011117B">
        <w:t xml:space="preserve">vanaf nu alleen nog een gezamenlijke </w:t>
      </w:r>
      <w:r>
        <w:t>nieuwsbrief</w:t>
      </w:r>
      <w:r w:rsidR="0011117B">
        <w:t xml:space="preserve">. De websites van de drie </w:t>
      </w:r>
      <w:proofErr w:type="spellStart"/>
      <w:r w:rsidR="0011117B">
        <w:t>EC’s</w:t>
      </w:r>
      <w:proofErr w:type="spellEnd"/>
      <w:r w:rsidR="0011117B">
        <w:t xml:space="preserve"> worden samengevoegd tot één website. </w:t>
      </w:r>
      <w:r>
        <w:t xml:space="preserve"> </w:t>
      </w:r>
    </w:p>
    <w:p w14:paraId="7812A1DD" w14:textId="7A4ADCAF" w:rsidR="0011117B" w:rsidRDefault="00605BBD" w:rsidP="00150018">
      <w:r>
        <w:t xml:space="preserve">In de vorige ALV is besloten dat: </w:t>
      </w:r>
      <w:r w:rsidR="0011117B">
        <w:t>De Groene Draad lid wordt van Bronckhorst Energie</w:t>
      </w:r>
    </w:p>
    <w:p w14:paraId="729D354B" w14:textId="77777777" w:rsidR="004B6168" w:rsidRDefault="0011117B" w:rsidP="004B6168">
      <w:pPr>
        <w:spacing w:after="0"/>
      </w:pPr>
      <w:r>
        <w:t>Het voorstel voor de bestuurssamenstelling:</w:t>
      </w:r>
      <w:r w:rsidR="00150018">
        <w:t xml:space="preserve"> </w:t>
      </w:r>
      <w:r w:rsidR="00150018">
        <w:br/>
        <w:t>Voorzitter: Gerard Oud (is ook voorzitter BE)</w:t>
      </w:r>
      <w:r w:rsidR="00150018">
        <w:br/>
        <w:t>Penningmeester: Henk Boogaard (is ook penningmeester BE)</w:t>
      </w:r>
      <w:r w:rsidR="00150018">
        <w:br/>
        <w:t>Derde lid: onafhankelijk lid van de Groene Draad (nu nog vacature)</w:t>
      </w:r>
      <w:r w:rsidR="00150018">
        <w:br/>
      </w:r>
    </w:p>
    <w:p w14:paraId="4D1F80B2" w14:textId="48CBF80A" w:rsidR="0011117B" w:rsidRDefault="0011117B" w:rsidP="00150018">
      <w:r>
        <w:t>Er vindt nu geen besluitvorming plaats over dit voorstel. D</w:t>
      </w:r>
      <w:r w:rsidR="00C76093">
        <w:t>a</w:t>
      </w:r>
      <w:r>
        <w:t>t vindt op de volgende A</w:t>
      </w:r>
      <w:r w:rsidR="00C76093">
        <w:t>LV</w:t>
      </w:r>
      <w:r>
        <w:t xml:space="preserve"> in juni plaats.</w:t>
      </w:r>
      <w:r w:rsidR="004B6168">
        <w:t xml:space="preserve"> </w:t>
      </w:r>
      <w:r w:rsidR="00150018">
        <w:t xml:space="preserve">De komende periode zullen de taken van de huidige bestuursleden </w:t>
      </w:r>
      <w:r>
        <w:t xml:space="preserve">wel </w:t>
      </w:r>
      <w:r w:rsidR="00150018">
        <w:t>worden overgedragen aan het bestuur van BE.</w:t>
      </w:r>
    </w:p>
    <w:p w14:paraId="2A606258" w14:textId="1ABFDA1E" w:rsidR="00605BBD" w:rsidRDefault="00150018" w:rsidP="00150018">
      <w:pPr>
        <w:rPr>
          <w:b/>
          <w:bCs/>
        </w:rPr>
      </w:pPr>
      <w:r w:rsidRPr="00605BBD">
        <w:br/>
      </w:r>
      <w:r w:rsidR="00605BBD">
        <w:rPr>
          <w:b/>
          <w:bCs/>
        </w:rPr>
        <w:t>8</w:t>
      </w:r>
      <w:r w:rsidRPr="00150018">
        <w:rPr>
          <w:b/>
          <w:bCs/>
        </w:rPr>
        <w:tab/>
      </w:r>
      <w:r w:rsidR="00605BBD">
        <w:rPr>
          <w:b/>
          <w:bCs/>
        </w:rPr>
        <w:t>BE</w:t>
      </w:r>
    </w:p>
    <w:p w14:paraId="5B51C124" w14:textId="3424D16D" w:rsidR="00605BBD" w:rsidRDefault="00C76093" w:rsidP="00150018">
      <w:r>
        <w:t xml:space="preserve">Er is nu een goede </w:t>
      </w:r>
      <w:r w:rsidR="00605BBD" w:rsidRPr="00605BBD">
        <w:t>samenwerking met de gemeente</w:t>
      </w:r>
      <w:r>
        <w:t xml:space="preserve">, terwijl wij als </w:t>
      </w:r>
      <w:proofErr w:type="spellStart"/>
      <w:r>
        <w:t>dGD</w:t>
      </w:r>
      <w:proofErr w:type="spellEnd"/>
      <w:r>
        <w:t xml:space="preserve"> niet in beeld waren bij de gemeente. We gaan van </w:t>
      </w:r>
      <w:r w:rsidR="00605BBD" w:rsidRPr="00605BBD">
        <w:t xml:space="preserve">start met </w:t>
      </w:r>
      <w:r>
        <w:t>(besparings-)</w:t>
      </w:r>
      <w:r w:rsidR="00605BBD" w:rsidRPr="00605BBD">
        <w:t xml:space="preserve">project in Steenderen. </w:t>
      </w:r>
    </w:p>
    <w:p w14:paraId="7C5DD748" w14:textId="4B9FEB64" w:rsidR="00605BBD" w:rsidRDefault="00605BBD" w:rsidP="00150018">
      <w:r>
        <w:t xml:space="preserve">We zijn ook al in Kranenburg geweest. Bij </w:t>
      </w:r>
      <w:r w:rsidR="00C76093">
        <w:t xml:space="preserve">Dorpsraad </w:t>
      </w:r>
      <w:r>
        <w:t>Keppel</w:t>
      </w:r>
      <w:r w:rsidR="00C76093">
        <w:t>/Eldrik</w:t>
      </w:r>
      <w:r>
        <w:t xml:space="preserve"> </w:t>
      </w:r>
      <w:r w:rsidR="00C76093">
        <w:t>presenteren we ons verhaal</w:t>
      </w:r>
      <w:r>
        <w:t xml:space="preserve">. </w:t>
      </w:r>
    </w:p>
    <w:p w14:paraId="778ABCAF" w14:textId="7D991AE0" w:rsidR="00605BBD" w:rsidRDefault="00605BBD" w:rsidP="00150018">
      <w:r>
        <w:t xml:space="preserve">Het doel is om ter plaatse inwoners te stimuleren om van het gas af te gaan. </w:t>
      </w:r>
    </w:p>
    <w:p w14:paraId="75A8EF58" w14:textId="029639ED" w:rsidR="00605BBD" w:rsidRDefault="00605BBD" w:rsidP="00150018">
      <w:r>
        <w:t xml:space="preserve">Maarten </w:t>
      </w:r>
      <w:proofErr w:type="spellStart"/>
      <w:r>
        <w:t>Vismans</w:t>
      </w:r>
      <w:proofErr w:type="spellEnd"/>
      <w:r>
        <w:t xml:space="preserve">: wat willen jullie met de inwoners van Eldrik? Dat project is toch on </w:t>
      </w:r>
      <w:proofErr w:type="spellStart"/>
      <w:r>
        <w:t>hold</w:t>
      </w:r>
      <w:proofErr w:type="spellEnd"/>
      <w:r>
        <w:t>?</w:t>
      </w:r>
    </w:p>
    <w:p w14:paraId="69E0F2C9" w14:textId="56068045" w:rsidR="00605BBD" w:rsidRDefault="00605BBD" w:rsidP="00150018">
      <w:r>
        <w:lastRenderedPageBreak/>
        <w:t xml:space="preserve">Gerard: Er ligt een initiatief </w:t>
      </w:r>
      <w:r w:rsidR="0011117B">
        <w:t xml:space="preserve">voorstel </w:t>
      </w:r>
      <w:r w:rsidR="00C76093">
        <w:t xml:space="preserve">voor een windproject </w:t>
      </w:r>
      <w:r w:rsidR="0011117B">
        <w:t>van de projectontwikkelaar.</w:t>
      </w:r>
      <w:r>
        <w:t xml:space="preserve"> Wij willen proeven hoe de sfeer is </w:t>
      </w:r>
      <w:r w:rsidR="00C76093">
        <w:t>in Keppel/Eldrik</w:t>
      </w:r>
      <w:r>
        <w:t xml:space="preserve"> en welke rol we eventueel zouden kunnen spelen daar. We willen inwoners helpen en niet dat men het idee krijgt dat wij per</w:t>
      </w:r>
      <w:r w:rsidR="00210394">
        <w:t xml:space="preserve"> </w:t>
      </w:r>
      <w:r>
        <w:t>se win</w:t>
      </w:r>
      <w:r w:rsidR="00210394">
        <w:t>d</w:t>
      </w:r>
      <w:r w:rsidR="00C76093">
        <w:t>coöperatie willen zijn</w:t>
      </w:r>
      <w:r w:rsidR="00210394">
        <w:t>.</w:t>
      </w:r>
    </w:p>
    <w:p w14:paraId="1695D931" w14:textId="613A9977" w:rsidR="001828E0" w:rsidRDefault="00605BBD" w:rsidP="00150018">
      <w:r>
        <w:t>Martijn Bos: Ik ben lid geworden van BE. Toen kreeg ik de vraag of ik me</w:t>
      </w:r>
      <w:r w:rsidR="001828E0">
        <w:t xml:space="preserve"> aansluit bij de statuten van BE. Telt dan ook dat de Groene Draad akkoord is met de statuten van BE?</w:t>
      </w:r>
      <w:r w:rsidR="00210394">
        <w:t xml:space="preserve"> </w:t>
      </w:r>
      <w:r w:rsidR="001828E0">
        <w:t>Ik vind dat er principieel weeffouten inzitten. De volgorde is niet goed.</w:t>
      </w:r>
      <w:r w:rsidR="00210394">
        <w:t xml:space="preserve"> </w:t>
      </w:r>
      <w:r w:rsidR="001828E0">
        <w:t xml:space="preserve">BE kan zelf projecten </w:t>
      </w:r>
      <w:r w:rsidR="00210394">
        <w:t>initiëren</w:t>
      </w:r>
      <w:r w:rsidR="001828E0">
        <w:t xml:space="preserve">. Dan kan de situatie ontstaan dat daar 75 leden voor zijn en dat </w:t>
      </w:r>
      <w:proofErr w:type="spellStart"/>
      <w:r w:rsidR="001828E0">
        <w:t>dGD</w:t>
      </w:r>
      <w:proofErr w:type="spellEnd"/>
      <w:r w:rsidR="001828E0">
        <w:t xml:space="preserve"> dan 1 stem heeft. </w:t>
      </w:r>
    </w:p>
    <w:p w14:paraId="4BE4A7CA" w14:textId="5075E37F" w:rsidR="001828E0" w:rsidRDefault="001828E0" w:rsidP="00150018">
      <w:r>
        <w:t>Henk Boogaard: het is de bedoeling dat de belangen van de Groene Draad vertegenwoordigd worden</w:t>
      </w:r>
      <w:r w:rsidR="00C76093">
        <w:t xml:space="preserve"> e</w:t>
      </w:r>
      <w:r>
        <w:t xml:space="preserve">n dat de groene draad betrokken blijft. Er </w:t>
      </w:r>
      <w:r w:rsidR="00210394">
        <w:t xml:space="preserve">komt een overeenkomst waarin de </w:t>
      </w:r>
      <w:r>
        <w:t xml:space="preserve">dienstverlening die BE levert aan </w:t>
      </w:r>
      <w:proofErr w:type="spellStart"/>
      <w:r>
        <w:t>dGD</w:t>
      </w:r>
      <w:proofErr w:type="spellEnd"/>
      <w:r w:rsidR="00210394">
        <w:t xml:space="preserve"> wordt vastgelegd</w:t>
      </w:r>
      <w:r>
        <w:t xml:space="preserve">. </w:t>
      </w:r>
    </w:p>
    <w:p w14:paraId="6FDB4B1D" w14:textId="3ABD04B0" w:rsidR="00210394" w:rsidRDefault="00210394" w:rsidP="00210394">
      <w:r>
        <w:t xml:space="preserve">Wie stelt de overeenkomst op en wie keurt dat goed? </w:t>
      </w:r>
    </w:p>
    <w:p w14:paraId="4ADD974A" w14:textId="59D69820" w:rsidR="00210394" w:rsidRDefault="00210394" w:rsidP="00210394">
      <w:r>
        <w:t>Gerard: Het bestuur BE stelt de overeenkomst op en zal dat jaarlijks aan de ALV voorgeleggen. Er zullen nog wel groeistuipen voorbij komen.</w:t>
      </w:r>
    </w:p>
    <w:p w14:paraId="55A64BAC" w14:textId="24A977A3" w:rsidR="001828E0" w:rsidRDefault="001828E0" w:rsidP="00150018">
      <w:r>
        <w:t>Martijn Bos: als ik nu akkoord ga met de statuten (op persoonlijke titel) mag ik vervolgens niks zeggen als ik het ergens niet mee eens ben.</w:t>
      </w:r>
    </w:p>
    <w:p w14:paraId="145F64DF" w14:textId="0A398AC7" w:rsidR="001828E0" w:rsidRDefault="001828E0" w:rsidP="00150018">
      <w:r>
        <w:t xml:space="preserve">Gerard: </w:t>
      </w:r>
      <w:r w:rsidR="00210394">
        <w:t xml:space="preserve">Als je lid wordt van BE gaan we ervan uit dat je de doelstellingen van BE onderschrijft en dus accepteert dat BE </w:t>
      </w:r>
      <w:r>
        <w:t xml:space="preserve">nieuwe projecten kan </w:t>
      </w:r>
      <w:r w:rsidR="00210394">
        <w:t>initiëren in het kader van de energietransitie</w:t>
      </w:r>
      <w:r>
        <w:t xml:space="preserve">. </w:t>
      </w:r>
    </w:p>
    <w:p w14:paraId="3007AA25" w14:textId="29628FEC" w:rsidR="001828E0" w:rsidRDefault="001828E0" w:rsidP="00150018">
      <w:r>
        <w:t xml:space="preserve">Maarten </w:t>
      </w:r>
      <w:proofErr w:type="spellStart"/>
      <w:r>
        <w:t>Vismans</w:t>
      </w:r>
      <w:proofErr w:type="spellEnd"/>
      <w:r>
        <w:t xml:space="preserve">: De volgorde waarop het nu is gegaan is verkeerd om. We hadden eerst de statuten moeten zien en daarna pas de beslissing moeten nemen om lid te worden. </w:t>
      </w:r>
    </w:p>
    <w:p w14:paraId="5B62782F" w14:textId="551BD0B1" w:rsidR="00150018" w:rsidRPr="00D16104" w:rsidRDefault="00D16104" w:rsidP="00150018">
      <w:r>
        <w:t xml:space="preserve">Henk: De achterliggende gedachte van de statuten is dat de belangen van DGD en ECV niet in het gedrang komen. </w:t>
      </w:r>
    </w:p>
    <w:p w14:paraId="656A90F7" w14:textId="77777777" w:rsidR="00F90641" w:rsidRDefault="00F90641" w:rsidP="00D16104">
      <w:pPr>
        <w:rPr>
          <w:b/>
          <w:bCs/>
        </w:rPr>
      </w:pPr>
    </w:p>
    <w:p w14:paraId="345F5201" w14:textId="076FC1CD" w:rsidR="00F90641" w:rsidRDefault="00E74822" w:rsidP="00D16104">
      <w:pPr>
        <w:rPr>
          <w:b/>
          <w:bCs/>
        </w:rPr>
      </w:pPr>
      <w:r>
        <w:rPr>
          <w:b/>
          <w:bCs/>
        </w:rPr>
        <w:t>9</w:t>
      </w:r>
      <w:r w:rsidR="00F90641">
        <w:rPr>
          <w:b/>
          <w:bCs/>
        </w:rPr>
        <w:tab/>
        <w:t>Pauze</w:t>
      </w:r>
    </w:p>
    <w:p w14:paraId="159EC81D" w14:textId="434503A2" w:rsidR="00F90641" w:rsidRDefault="00F90641" w:rsidP="00F90641">
      <w:r>
        <w:t xml:space="preserve">Pauze, waarin </w:t>
      </w:r>
      <w:r w:rsidR="00C76093">
        <w:t xml:space="preserve">drie </w:t>
      </w:r>
      <w:r>
        <w:t xml:space="preserve">leden vertrekken. En waarin Wim </w:t>
      </w:r>
      <w:proofErr w:type="spellStart"/>
      <w:r>
        <w:t>Gallee</w:t>
      </w:r>
      <w:proofErr w:type="spellEnd"/>
      <w:r>
        <w:t xml:space="preserve"> aanbiedt om zich kandidaat te stellen als derde bestuurslid in juni.</w:t>
      </w:r>
    </w:p>
    <w:p w14:paraId="2150BCF8" w14:textId="77777777" w:rsidR="00F90641" w:rsidRDefault="00F90641" w:rsidP="00D16104">
      <w:pPr>
        <w:rPr>
          <w:b/>
          <w:bCs/>
        </w:rPr>
      </w:pPr>
    </w:p>
    <w:p w14:paraId="3FF5F0F7" w14:textId="4448361D" w:rsidR="00D16104" w:rsidRPr="00150018" w:rsidRDefault="00F90641" w:rsidP="00D16104">
      <w:pPr>
        <w:rPr>
          <w:b/>
          <w:bCs/>
        </w:rPr>
      </w:pPr>
      <w:r>
        <w:rPr>
          <w:b/>
          <w:bCs/>
        </w:rPr>
        <w:t>10</w:t>
      </w:r>
      <w:r w:rsidR="00D16104" w:rsidRPr="00150018">
        <w:rPr>
          <w:b/>
          <w:bCs/>
        </w:rPr>
        <w:tab/>
        <w:t>Energie wordt duur!</w:t>
      </w:r>
    </w:p>
    <w:p w14:paraId="30200A54" w14:textId="6D336989" w:rsidR="00D16104" w:rsidRDefault="00D16104" w:rsidP="00150018">
      <w:r>
        <w:t xml:space="preserve">Door Ineke de Visser, secretaris van BE. </w:t>
      </w:r>
      <w:r w:rsidR="00E74822">
        <w:t xml:space="preserve"> Ze vertelt over prijsontwikkelingen en hoe het zit met gasopslag.</w:t>
      </w:r>
    </w:p>
    <w:p w14:paraId="68649524" w14:textId="4138AD42" w:rsidR="00E74822" w:rsidRDefault="00E74822" w:rsidP="00150018">
      <w:r>
        <w:t xml:space="preserve">Vraag van Martijn Bos: wat is de invloed van de gasprijs op de stroomprijs? De fluctuaties zijn enorm de </w:t>
      </w:r>
      <w:proofErr w:type="spellStart"/>
      <w:r>
        <w:t>laatse</w:t>
      </w:r>
      <w:proofErr w:type="spellEnd"/>
      <w:r>
        <w:t xml:space="preserve"> maanden.</w:t>
      </w:r>
    </w:p>
    <w:p w14:paraId="365B9924" w14:textId="78E00BBF" w:rsidR="00E74822" w:rsidRDefault="00E74822" w:rsidP="00150018">
      <w:r>
        <w:t>Ineke: 40% van de stroom wordt nog met gas opgewekt, dus dat zie je in de prijs terug.</w:t>
      </w:r>
    </w:p>
    <w:p w14:paraId="462F8DF5" w14:textId="2969C117" w:rsidR="00E74822" w:rsidRDefault="00E74822" w:rsidP="00150018">
      <w:r>
        <w:t xml:space="preserve">Dit jaar heeft de staat ook nog onhandig ingekocht. </w:t>
      </w:r>
    </w:p>
    <w:p w14:paraId="036DF5EC" w14:textId="77777777" w:rsidR="00150018" w:rsidRDefault="00150018" w:rsidP="00150018">
      <w:r>
        <w:br/>
      </w:r>
      <w:r w:rsidRPr="00150018">
        <w:rPr>
          <w:b/>
          <w:bCs/>
        </w:rPr>
        <w:t>10</w:t>
      </w:r>
      <w:r w:rsidRPr="00150018">
        <w:rPr>
          <w:b/>
          <w:bCs/>
        </w:rPr>
        <w:tab/>
        <w:t>Hoe ontzorgen we inwoners?</w:t>
      </w:r>
      <w:r>
        <w:t xml:space="preserve"> </w:t>
      </w:r>
    </w:p>
    <w:p w14:paraId="1F328114" w14:textId="6E81E691" w:rsidR="00150018" w:rsidRDefault="00150018" w:rsidP="00150018">
      <w:r>
        <w:t>Erik de Groot en Henk Droppers van Bronckhorst Energie werkgroep Aardgasvrij wonen hebben dit onderwerp verzorg</w:t>
      </w:r>
      <w:r w:rsidR="00F90641">
        <w:t>d</w:t>
      </w:r>
      <w:r>
        <w:t xml:space="preserve">. </w:t>
      </w:r>
      <w:r w:rsidR="00E74822">
        <w:t xml:space="preserve">Hans Bouman uit laag Keppel en Ineke zitten ook bij deze groep. Zij voelden zich niet thuis bij de gemeente maar wel bij BE. De werkgroep ontwikkelt een getrapte aanpak. </w:t>
      </w:r>
    </w:p>
    <w:p w14:paraId="0DB13616" w14:textId="617872C2" w:rsidR="00BD5D69" w:rsidRDefault="00E74822" w:rsidP="00150018">
      <w:r>
        <w:lastRenderedPageBreak/>
        <w:t xml:space="preserve">Maarten </w:t>
      </w:r>
      <w:proofErr w:type="spellStart"/>
      <w:r>
        <w:t>Vismans</w:t>
      </w:r>
      <w:proofErr w:type="spellEnd"/>
      <w:r>
        <w:t>: gaan deze cijfers over Nederland? Henk Droppers: Jazeker. Daarbinnen is ook kernenergie uit Frankrijk.</w:t>
      </w:r>
    </w:p>
    <w:p w14:paraId="456BE2C2" w14:textId="1432E0FF" w:rsidR="00BD5D69" w:rsidRDefault="00BD5D69" w:rsidP="00150018">
      <w:r>
        <w:t xml:space="preserve">Wanneer je je woning in de winter warm kunt houden als de </w:t>
      </w:r>
      <w:proofErr w:type="spellStart"/>
      <w:r>
        <w:t>C</w:t>
      </w:r>
      <w:r w:rsidR="00C76093">
        <w:t>V</w:t>
      </w:r>
      <w:r>
        <w:t>-installatie</w:t>
      </w:r>
      <w:proofErr w:type="spellEnd"/>
      <w:r>
        <w:t xml:space="preserve"> op 50 graden staat, dan is je huis geschikt voor verwarming met een warmtepomp. Dan gewoon met je radiatoren. Dat komt omdat vroeger radiatoren zijn geïnstalleerd met een overcapaciteit. </w:t>
      </w:r>
      <w:r w:rsidR="00C76093">
        <w:t xml:space="preserve">Wanneer de warmtepomp het water tot 70-80 graden moet maken wordt deze heel inefficiënt. Het </w:t>
      </w:r>
      <w:r>
        <w:t xml:space="preserve">schema geeft inzicht of je veel moet doen in je woning of op basis van het bouwjaar al een eind op weg bent. </w:t>
      </w:r>
    </w:p>
    <w:p w14:paraId="341C0A7F" w14:textId="61C70E9A" w:rsidR="00BD5D69" w:rsidRDefault="003068B1" w:rsidP="00150018">
      <w:r>
        <w:t>Er zijn databases van CBS en kadaster waarin je je postcode en huisnummer kunt invullen om het bouwjaar te zien.</w:t>
      </w:r>
    </w:p>
    <w:p w14:paraId="2C882641" w14:textId="6378B6D5" w:rsidR="003068B1" w:rsidRDefault="003068B1" w:rsidP="00150018">
      <w:r>
        <w:t xml:space="preserve">Martijn Bos: ik zag een bericht van de ABN dat zij de </w:t>
      </w:r>
      <w:proofErr w:type="spellStart"/>
      <w:r>
        <w:t>ontzorging</w:t>
      </w:r>
      <w:proofErr w:type="spellEnd"/>
      <w:r>
        <w:t xml:space="preserve"> van A tot Z aanbieden. Blijkbaar is het ook commercieel aantrekkelijk?</w:t>
      </w:r>
    </w:p>
    <w:p w14:paraId="290AF401" w14:textId="40CD1E23" w:rsidR="003068B1" w:rsidRDefault="003068B1" w:rsidP="00150018">
      <w:r>
        <w:t xml:space="preserve">Erik: een goed geïsoleerde woning is meer waard. </w:t>
      </w:r>
    </w:p>
    <w:p w14:paraId="44C94543" w14:textId="71FD2CB8" w:rsidR="003068B1" w:rsidRDefault="00F90641" w:rsidP="00150018">
      <w:r>
        <w:t xml:space="preserve">Erik: </w:t>
      </w:r>
      <w:r w:rsidR="003068B1">
        <w:t xml:space="preserve">Ons streven is om kosteloos een maatwerkadvies aan te kunnen bieden. We starten nu met een pilot van 15 woningen van na de oorlog. Daarbij willen we de aanpak 1, 2 en 3 uitproberen. Het doel is dan een compact en leesbaar advies wat de bewoner praktische handvatten biedt. </w:t>
      </w:r>
    </w:p>
    <w:p w14:paraId="0516994E" w14:textId="18A98383" w:rsidR="003068B1" w:rsidRDefault="003068B1" w:rsidP="00150018">
      <w:r>
        <w:t xml:space="preserve">Wim </w:t>
      </w:r>
      <w:proofErr w:type="spellStart"/>
      <w:r>
        <w:t>Gallee</w:t>
      </w:r>
      <w:proofErr w:type="spellEnd"/>
      <w:r>
        <w:t>: zijn er dan wel voldoende</w:t>
      </w:r>
      <w:r w:rsidR="00F90641">
        <w:t xml:space="preserve"> </w:t>
      </w:r>
      <w:r>
        <w:t>gekwalificeerde aannemers en installateurs om het uit te kunnen voeren?</w:t>
      </w:r>
    </w:p>
    <w:p w14:paraId="1BB9E90B" w14:textId="2A94C350" w:rsidR="003068B1" w:rsidRDefault="003068B1" w:rsidP="00150018">
      <w:r>
        <w:t xml:space="preserve">Henk: Als er een wachtrij ontstaat zijn we blij. </w:t>
      </w:r>
    </w:p>
    <w:p w14:paraId="28159387" w14:textId="4A37219E" w:rsidR="003068B1" w:rsidRDefault="003068B1" w:rsidP="00150018">
      <w:r>
        <w:t xml:space="preserve">Martijn Bos: Er is zo weinig aandacht voor warm tapwater. </w:t>
      </w:r>
      <w:r w:rsidR="00FF79AD">
        <w:t xml:space="preserve">Dat zou ook een aandachtspunt moeten zijn bij de offerte. </w:t>
      </w:r>
    </w:p>
    <w:p w14:paraId="0E56AD33" w14:textId="77777777" w:rsidR="00FF79AD" w:rsidRDefault="00FF79AD" w:rsidP="00150018">
      <w:r>
        <w:t xml:space="preserve">Er wordt uitgewisseld wat men zoal gedaan heeft en hoe hoog de energierekening is. </w:t>
      </w:r>
    </w:p>
    <w:p w14:paraId="59B2E416" w14:textId="075531DB" w:rsidR="00FF79AD" w:rsidRDefault="00F90641" w:rsidP="00150018">
      <w:r>
        <w:t xml:space="preserve">Bij de selectie van materialen moet je ook bedenken dat huizen ooit weer </w:t>
      </w:r>
      <w:r w:rsidR="00FF79AD">
        <w:t>afgebroken worden.</w:t>
      </w:r>
      <w:r>
        <w:t xml:space="preserve"> De voorkeur in het voorstel gaat dus ook uit naar </w:t>
      </w:r>
      <w:proofErr w:type="spellStart"/>
      <w:r>
        <w:t>biobased</w:t>
      </w:r>
      <w:proofErr w:type="spellEnd"/>
      <w:r>
        <w:t xml:space="preserve"> materialen. </w:t>
      </w:r>
      <w:r w:rsidR="00FF79AD">
        <w:t xml:space="preserve"> </w:t>
      </w:r>
    </w:p>
    <w:p w14:paraId="1DAB18EF" w14:textId="0830AB27" w:rsidR="00FF79AD" w:rsidRDefault="00FF79AD" w:rsidP="00150018">
      <w:r>
        <w:t xml:space="preserve">Peter: is het niet handig om de woningen die verkocht worden in de gaten te houden? Henk: Daar zet de gemeente inderdaad ook op in. </w:t>
      </w:r>
      <w:r w:rsidR="00E131FD">
        <w:t xml:space="preserve">Ineke: daarom is een energielabel ook nuttig. </w:t>
      </w:r>
    </w:p>
    <w:p w14:paraId="4888929B" w14:textId="5CCF743C" w:rsidR="00150018" w:rsidRPr="00150018" w:rsidRDefault="00150018" w:rsidP="00150018">
      <w:pPr>
        <w:rPr>
          <w:b/>
          <w:bCs/>
        </w:rPr>
      </w:pPr>
      <w:r>
        <w:br/>
      </w:r>
      <w:r w:rsidRPr="00150018">
        <w:rPr>
          <w:b/>
          <w:bCs/>
        </w:rPr>
        <w:t>11</w:t>
      </w:r>
      <w:r w:rsidRPr="00150018">
        <w:rPr>
          <w:b/>
          <w:bCs/>
        </w:rPr>
        <w:tab/>
        <w:t>Rondvraag</w:t>
      </w:r>
    </w:p>
    <w:p w14:paraId="07DCA176" w14:textId="27281000" w:rsidR="00150018" w:rsidRDefault="00E131FD" w:rsidP="00150018">
      <w:r>
        <w:t xml:space="preserve">Martijn Bos: Er staat blijkbaar tekst van ECV op de site van de Groene Draad. </w:t>
      </w:r>
    </w:p>
    <w:p w14:paraId="46FA8C18" w14:textId="3E1F991C" w:rsidR="00E131FD" w:rsidRDefault="00313EF7" w:rsidP="00150018">
      <w:r>
        <w:t>Elisabeth Bloemsma</w:t>
      </w:r>
      <w:r w:rsidR="00E131FD">
        <w:t xml:space="preserve">: In de presentatie stonden spellingsfouten: wordt en </w:t>
      </w:r>
      <w:r>
        <w:t>Oekraïne.</w:t>
      </w:r>
    </w:p>
    <w:p w14:paraId="257614A6" w14:textId="14784942" w:rsidR="00E131FD" w:rsidRDefault="00E131FD" w:rsidP="00150018">
      <w:r>
        <w:t>M</w:t>
      </w:r>
      <w:r w:rsidR="00313EF7">
        <w:t xml:space="preserve">aarten </w:t>
      </w:r>
      <w:proofErr w:type="spellStart"/>
      <w:r>
        <w:t>Vismans</w:t>
      </w:r>
      <w:proofErr w:type="spellEnd"/>
      <w:r>
        <w:t xml:space="preserve">: in juni </w:t>
      </w:r>
      <w:r w:rsidR="00F90641">
        <w:t xml:space="preserve">de jaarcijfers </w:t>
      </w:r>
      <w:r>
        <w:t>afronden</w:t>
      </w:r>
      <w:r w:rsidR="002170B7">
        <w:t>.</w:t>
      </w:r>
    </w:p>
    <w:p w14:paraId="567215A6" w14:textId="6A664A51" w:rsidR="00E131FD" w:rsidRDefault="00E131FD" w:rsidP="00150018">
      <w:r>
        <w:t>Hen</w:t>
      </w:r>
      <w:r w:rsidR="00F90641">
        <w:t>k</w:t>
      </w:r>
      <w:r>
        <w:t xml:space="preserve"> Droppers: zijn er al mogelijkheden om de energie die afgetopt wordt in de zomer op een of andere manier te benutten?</w:t>
      </w:r>
    </w:p>
    <w:p w14:paraId="141A2BDD" w14:textId="5349D209" w:rsidR="00E131FD" w:rsidRDefault="00E131FD" w:rsidP="00150018">
      <w:r>
        <w:t xml:space="preserve">Gerard Oud: in den lande wordt daar </w:t>
      </w:r>
      <w:r w:rsidR="00F90641">
        <w:t xml:space="preserve">door meerdere partijen </w:t>
      </w:r>
      <w:r>
        <w:t>zeker naar gekeken</w:t>
      </w:r>
      <w:r w:rsidR="00F90641">
        <w:t xml:space="preserve"> ook bij ZE en LE onze buurcoöperaties.</w:t>
      </w:r>
      <w:r>
        <w:t xml:space="preserve"> Het hangt </w:t>
      </w:r>
      <w:r w:rsidR="00F90641">
        <w:t xml:space="preserve">nu nog </w:t>
      </w:r>
      <w:r>
        <w:t xml:space="preserve">van je energieleverancier af. </w:t>
      </w:r>
    </w:p>
    <w:p w14:paraId="25DE56DC" w14:textId="3C916869" w:rsidR="00E131FD" w:rsidRDefault="00E131FD" w:rsidP="00150018">
      <w:r>
        <w:t xml:space="preserve">Martijn Bos: vanaf januari kun je 1 op 1 energie verkopen. Dat zou een oplossing kunnen zijn voor energiearmoede. </w:t>
      </w:r>
    </w:p>
    <w:p w14:paraId="11C01A80" w14:textId="5A64033D" w:rsidR="00E131FD" w:rsidRDefault="00E131FD" w:rsidP="00150018">
      <w:r>
        <w:t xml:space="preserve">Gerard Oud: we hebben straks drie </w:t>
      </w:r>
      <w:proofErr w:type="spellStart"/>
      <w:r>
        <w:t>ALV’s</w:t>
      </w:r>
      <w:proofErr w:type="spellEnd"/>
      <w:r>
        <w:t xml:space="preserve"> en we willen kijken of we een en ander kunnen combineren</w:t>
      </w:r>
      <w:r w:rsidR="002401E9">
        <w:t>.</w:t>
      </w:r>
      <w:r>
        <w:t xml:space="preserve"> Zijn er ideeën over hoe we dat kunnen organiseren?</w:t>
      </w:r>
    </w:p>
    <w:p w14:paraId="786D8967" w14:textId="03A1447D" w:rsidR="00E131FD" w:rsidRDefault="00E131FD" w:rsidP="00150018">
      <w:r>
        <w:lastRenderedPageBreak/>
        <w:t xml:space="preserve">Martijn Bos: Vind je dat de mensen die hier nu zitten ook persoonlijk welkom zijn bij een BE vergadering? </w:t>
      </w:r>
    </w:p>
    <w:p w14:paraId="5CCD2FD9" w14:textId="11165B06" w:rsidR="00E131FD" w:rsidRDefault="00E131FD" w:rsidP="00150018">
      <w:r>
        <w:t xml:space="preserve">Gerard O: een optie kan zijn eerst een deel met de afzonderlijke </w:t>
      </w:r>
      <w:proofErr w:type="spellStart"/>
      <w:r>
        <w:t>EC’s</w:t>
      </w:r>
      <w:proofErr w:type="spellEnd"/>
      <w:r>
        <w:t xml:space="preserve"> en daarna een gezamenlijk deel.</w:t>
      </w:r>
    </w:p>
    <w:p w14:paraId="21AEBD90" w14:textId="0A1AAF78" w:rsidR="00E131FD" w:rsidRDefault="00E131FD" w:rsidP="00150018">
      <w:r>
        <w:t>Diverse leden zeggen toe hierover na te willen denken.</w:t>
      </w:r>
    </w:p>
    <w:p w14:paraId="656A7C5A" w14:textId="77627C1A" w:rsidR="00150018" w:rsidRPr="00150018" w:rsidRDefault="00150018" w:rsidP="00150018">
      <w:pPr>
        <w:rPr>
          <w:b/>
          <w:bCs/>
        </w:rPr>
      </w:pPr>
      <w:r>
        <w:br/>
      </w:r>
      <w:r w:rsidRPr="00150018">
        <w:rPr>
          <w:b/>
          <w:bCs/>
        </w:rPr>
        <w:t>12</w:t>
      </w:r>
      <w:r w:rsidRPr="00150018">
        <w:rPr>
          <w:b/>
          <w:bCs/>
        </w:rPr>
        <w:tab/>
        <w:t>Afsluiting</w:t>
      </w:r>
    </w:p>
    <w:p w14:paraId="27A9EEEA" w14:textId="7084D14F" w:rsidR="00150018" w:rsidRDefault="00E131FD" w:rsidP="00150018">
      <w:r>
        <w:t xml:space="preserve">De voorzitter sluit de vergadering en bedankt de aanwezigen. </w:t>
      </w:r>
    </w:p>
    <w:p w14:paraId="431CFA62" w14:textId="77777777" w:rsidR="00150018" w:rsidRDefault="00150018" w:rsidP="00150018"/>
    <w:sectPr w:rsidR="00150018" w:rsidSect="002401E9">
      <w:headerReference w:type="default" r:id="rId8"/>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50A70" w14:textId="77777777" w:rsidR="0043105D" w:rsidRDefault="0043105D" w:rsidP="00D16104">
      <w:pPr>
        <w:spacing w:after="0" w:line="240" w:lineRule="auto"/>
      </w:pPr>
      <w:r>
        <w:separator/>
      </w:r>
    </w:p>
  </w:endnote>
  <w:endnote w:type="continuationSeparator" w:id="0">
    <w:p w14:paraId="70C14EAE" w14:textId="77777777" w:rsidR="0043105D" w:rsidRDefault="0043105D" w:rsidP="00D16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896772"/>
      <w:docPartObj>
        <w:docPartGallery w:val="Page Numbers (Bottom of Page)"/>
        <w:docPartUnique/>
      </w:docPartObj>
    </w:sdtPr>
    <w:sdtEndPr/>
    <w:sdtContent>
      <w:p w14:paraId="64644564" w14:textId="701CCF0D" w:rsidR="00D16104" w:rsidRDefault="00D16104">
        <w:pPr>
          <w:pStyle w:val="Voettekst"/>
          <w:jc w:val="right"/>
        </w:pPr>
        <w:r>
          <w:fldChar w:fldCharType="begin"/>
        </w:r>
        <w:r>
          <w:instrText>PAGE   \* MERGEFORMAT</w:instrText>
        </w:r>
        <w:r>
          <w:fldChar w:fldCharType="separate"/>
        </w:r>
        <w:r>
          <w:t>2</w:t>
        </w:r>
        <w:r>
          <w:fldChar w:fldCharType="end"/>
        </w:r>
      </w:p>
    </w:sdtContent>
  </w:sdt>
  <w:p w14:paraId="0C3A595D" w14:textId="77777777" w:rsidR="00D16104" w:rsidRDefault="00D161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A3ACD" w14:textId="77777777" w:rsidR="0043105D" w:rsidRDefault="0043105D" w:rsidP="00D16104">
      <w:pPr>
        <w:spacing w:after="0" w:line="240" w:lineRule="auto"/>
      </w:pPr>
      <w:r>
        <w:separator/>
      </w:r>
    </w:p>
  </w:footnote>
  <w:footnote w:type="continuationSeparator" w:id="0">
    <w:p w14:paraId="00FC6B2F" w14:textId="77777777" w:rsidR="0043105D" w:rsidRDefault="0043105D" w:rsidP="00D16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992226"/>
      <w:docPartObj>
        <w:docPartGallery w:val="Page Numbers (Top of Page)"/>
        <w:docPartUnique/>
      </w:docPartObj>
    </w:sdtPr>
    <w:sdtEndPr/>
    <w:sdtContent>
      <w:p w14:paraId="42DAE9CF" w14:textId="6FFB656E" w:rsidR="00D16104" w:rsidRDefault="00D16104">
        <w:pPr>
          <w:pStyle w:val="Koptekst"/>
          <w:jc w:val="right"/>
        </w:pPr>
        <w:r>
          <w:fldChar w:fldCharType="begin"/>
        </w:r>
        <w:r>
          <w:instrText>PAGE   \* MERGEFORMAT</w:instrText>
        </w:r>
        <w:r>
          <w:fldChar w:fldCharType="separate"/>
        </w:r>
        <w:r>
          <w:t>2</w:t>
        </w:r>
        <w:r>
          <w:fldChar w:fldCharType="end"/>
        </w:r>
      </w:p>
    </w:sdtContent>
  </w:sdt>
  <w:p w14:paraId="2CACC470" w14:textId="77777777" w:rsidR="00D16104" w:rsidRDefault="00D161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57B3"/>
    <w:multiLevelType w:val="hybridMultilevel"/>
    <w:tmpl w:val="5DF4E6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786E25"/>
    <w:multiLevelType w:val="hybridMultilevel"/>
    <w:tmpl w:val="B6F8C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018"/>
    <w:rsid w:val="0011117B"/>
    <w:rsid w:val="00142854"/>
    <w:rsid w:val="00143AEA"/>
    <w:rsid w:val="00150018"/>
    <w:rsid w:val="001828E0"/>
    <w:rsid w:val="00210394"/>
    <w:rsid w:val="002170B7"/>
    <w:rsid w:val="002401E9"/>
    <w:rsid w:val="002935FC"/>
    <w:rsid w:val="002C1E68"/>
    <w:rsid w:val="003068B1"/>
    <w:rsid w:val="00313EF7"/>
    <w:rsid w:val="003F033C"/>
    <w:rsid w:val="0043105D"/>
    <w:rsid w:val="00432392"/>
    <w:rsid w:val="00467E1E"/>
    <w:rsid w:val="004B6168"/>
    <w:rsid w:val="0051160C"/>
    <w:rsid w:val="005160A1"/>
    <w:rsid w:val="00605BBD"/>
    <w:rsid w:val="00672ECF"/>
    <w:rsid w:val="00674072"/>
    <w:rsid w:val="00822AF7"/>
    <w:rsid w:val="0087191B"/>
    <w:rsid w:val="008E0DF8"/>
    <w:rsid w:val="00B0339E"/>
    <w:rsid w:val="00B96110"/>
    <w:rsid w:val="00BD5D69"/>
    <w:rsid w:val="00C76093"/>
    <w:rsid w:val="00CC0B7F"/>
    <w:rsid w:val="00CD1E84"/>
    <w:rsid w:val="00D16104"/>
    <w:rsid w:val="00E131FD"/>
    <w:rsid w:val="00E4645E"/>
    <w:rsid w:val="00E74822"/>
    <w:rsid w:val="00F90641"/>
    <w:rsid w:val="00FF79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7603B"/>
  <w15:chartTrackingRefBased/>
  <w15:docId w15:val="{135B31CC-2779-48FA-AEEC-F69AEC08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0018"/>
    <w:rPr>
      <w:kern w:val="2"/>
      <w14:ligatures w14:val="standardContextual"/>
    </w:rPr>
  </w:style>
  <w:style w:type="paragraph" w:styleId="Kop1">
    <w:name w:val="heading 1"/>
    <w:basedOn w:val="Standaard"/>
    <w:next w:val="Standaard"/>
    <w:link w:val="Kop1Char"/>
    <w:uiPriority w:val="9"/>
    <w:qFormat/>
    <w:rsid w:val="001500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906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F906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50018"/>
    <w:rPr>
      <w:color w:val="0000FF"/>
      <w:u w:val="single"/>
    </w:rPr>
  </w:style>
  <w:style w:type="character" w:customStyle="1" w:styleId="Kop1Char">
    <w:name w:val="Kop 1 Char"/>
    <w:basedOn w:val="Standaardalinea-lettertype"/>
    <w:link w:val="Kop1"/>
    <w:uiPriority w:val="9"/>
    <w:rsid w:val="00150018"/>
    <w:rPr>
      <w:rFonts w:asciiTheme="majorHAnsi" w:eastAsiaTheme="majorEastAsia" w:hAnsiTheme="majorHAnsi" w:cstheme="majorBidi"/>
      <w:color w:val="2F5496" w:themeColor="accent1" w:themeShade="BF"/>
      <w:kern w:val="2"/>
      <w:sz w:val="40"/>
      <w:szCs w:val="40"/>
      <w14:ligatures w14:val="standardContextual"/>
    </w:rPr>
  </w:style>
  <w:style w:type="paragraph" w:styleId="Lijstalinea">
    <w:name w:val="List Paragraph"/>
    <w:basedOn w:val="Standaard"/>
    <w:uiPriority w:val="34"/>
    <w:qFormat/>
    <w:rsid w:val="00150018"/>
    <w:pPr>
      <w:ind w:left="720"/>
      <w:contextualSpacing/>
    </w:pPr>
  </w:style>
  <w:style w:type="table" w:styleId="Tabelraster">
    <w:name w:val="Table Grid"/>
    <w:basedOn w:val="Standaardtabel"/>
    <w:uiPriority w:val="39"/>
    <w:rsid w:val="00150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161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6104"/>
    <w:rPr>
      <w:kern w:val="2"/>
      <w14:ligatures w14:val="standardContextual"/>
    </w:rPr>
  </w:style>
  <w:style w:type="paragraph" w:styleId="Voettekst">
    <w:name w:val="footer"/>
    <w:basedOn w:val="Standaard"/>
    <w:link w:val="VoettekstChar"/>
    <w:uiPriority w:val="99"/>
    <w:unhideWhenUsed/>
    <w:rsid w:val="00D161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6104"/>
    <w:rPr>
      <w:kern w:val="2"/>
      <w14:ligatures w14:val="standardContextual"/>
    </w:rPr>
  </w:style>
  <w:style w:type="character" w:customStyle="1" w:styleId="Kop2Char">
    <w:name w:val="Kop 2 Char"/>
    <w:basedOn w:val="Standaardalinea-lettertype"/>
    <w:link w:val="Kop2"/>
    <w:uiPriority w:val="9"/>
    <w:rsid w:val="00F90641"/>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Kop3Char">
    <w:name w:val="Kop 3 Char"/>
    <w:basedOn w:val="Standaardalinea-lettertype"/>
    <w:link w:val="Kop3"/>
    <w:uiPriority w:val="9"/>
    <w:rsid w:val="00F90641"/>
    <w:rPr>
      <w:rFonts w:asciiTheme="majorHAnsi" w:eastAsiaTheme="majorEastAsia" w:hAnsiTheme="majorHAnsi" w:cstheme="majorBidi"/>
      <w:color w:val="1F3763" w:themeColor="accent1" w:themeShade="7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1885</Words>
  <Characters>10371</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ganzevles</dc:creator>
  <cp:keywords/>
  <dc:description/>
  <cp:lastModifiedBy>Mirjam ganzevles</cp:lastModifiedBy>
  <cp:revision>2</cp:revision>
  <dcterms:created xsi:type="dcterms:W3CDTF">2026-06-24T11:48:00Z</dcterms:created>
  <dcterms:modified xsi:type="dcterms:W3CDTF">2026-06-24T11:48:00Z</dcterms:modified>
</cp:coreProperties>
</file>